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FE510" w14:textId="3C452DC9" w:rsidR="0008390C" w:rsidRPr="00677FDC" w:rsidRDefault="0008390C" w:rsidP="0008390C">
      <w:pPr>
        <w:pStyle w:val="Nagwek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_RefHeading___Toc25887_1639770426"/>
      <w:bookmarkStart w:id="1" w:name="_Toc55465816"/>
      <w:bookmarkStart w:id="2" w:name="_Toc55569181"/>
      <w:bookmarkStart w:id="3" w:name="_Toc56171613"/>
      <w:bookmarkStart w:id="4" w:name="_Toc57295667"/>
      <w:r w:rsidRPr="00677FDC">
        <w:rPr>
          <w:rFonts w:ascii="Times New Roman" w:hAnsi="Times New Roman" w:cs="Times New Roman"/>
          <w:color w:val="000000"/>
          <w:sz w:val="24"/>
          <w:szCs w:val="24"/>
        </w:rPr>
        <w:t xml:space="preserve">Klauzula informacyjna – </w:t>
      </w:r>
      <w:bookmarkEnd w:id="0"/>
      <w:bookmarkEnd w:id="1"/>
      <w:bookmarkEnd w:id="2"/>
      <w:bookmarkEnd w:id="3"/>
      <w:bookmarkEnd w:id="4"/>
      <w:r w:rsidRPr="00677FDC">
        <w:rPr>
          <w:rFonts w:ascii="Times New Roman" w:hAnsi="Times New Roman" w:cs="Times New Roman"/>
          <w:color w:val="000000"/>
          <w:sz w:val="24"/>
          <w:szCs w:val="24"/>
        </w:rPr>
        <w:t>transport na s</w:t>
      </w:r>
      <w:r w:rsidRPr="00677FDC">
        <w:rPr>
          <w:rFonts w:ascii="Times New Roman" w:hAnsi="Times New Roman" w:cs="Times New Roman"/>
          <w:color w:val="000000"/>
          <w:sz w:val="24"/>
          <w:szCs w:val="24"/>
        </w:rPr>
        <w:t>zczepienia przeciwko COVID-19</w:t>
      </w:r>
    </w:p>
    <w:p w14:paraId="68137778" w14:textId="77777777" w:rsidR="0008390C" w:rsidRPr="00677FDC" w:rsidRDefault="0008390C" w:rsidP="0008390C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14:paraId="4DDB1C92" w14:textId="77777777" w:rsidR="0008390C" w:rsidRPr="00677FDC" w:rsidRDefault="0008390C" w:rsidP="0008390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  <w:color w:val="000000"/>
        </w:rPr>
        <w:t>Zgodnie z art. 13 ust. 1 i ust. 2, art. 14 oraz art. 15 rozporządzenia 2016/679 (RODO), informujemy, że:</w:t>
      </w:r>
    </w:p>
    <w:p w14:paraId="69E3EF0B" w14:textId="77777777" w:rsidR="0008390C" w:rsidRPr="00677FDC" w:rsidRDefault="0008390C" w:rsidP="0008390C">
      <w:pPr>
        <w:pStyle w:val="Standard"/>
        <w:spacing w:line="276" w:lineRule="auto"/>
        <w:ind w:left="567" w:firstLine="397"/>
        <w:jc w:val="both"/>
        <w:rPr>
          <w:rFonts w:ascii="Times New Roman" w:hAnsi="Times New Roman" w:cs="Times New Roman"/>
          <w:color w:val="000000"/>
        </w:rPr>
      </w:pPr>
    </w:p>
    <w:p w14:paraId="68566950" w14:textId="77777777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 xml:space="preserve">Administratorem Pani/Pana danych osobowych jest Miejski Ośrodek Pomocy Rodzinie, (MOPR), reprezentowane przez Dyrektora, z siedzibą przy ul. Sikorskiego 3, 70-323 Szczecin, tel. (91) 48-57-601, fax: (91) 48-57-603, e-mail: </w:t>
      </w:r>
      <w:hyperlink r:id="rId5" w:history="1">
        <w:r w:rsidRPr="00677FDC">
          <w:rPr>
            <w:rFonts w:ascii="Times New Roman" w:hAnsi="Times New Roman" w:cs="Times New Roman"/>
          </w:rPr>
          <w:t>sekretariat@mopr.szczecin.pl</w:t>
        </w:r>
      </w:hyperlink>
    </w:p>
    <w:p w14:paraId="5613069E" w14:textId="77777777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>Administrator wyznaczył inspektora ochrony danych, z którym można się skontaktować  e-mailowo: iod@mopr.szczecin.pl oraz telefonicznie: (91) 48-57-542 fax: (91) 48-57-603.</w:t>
      </w:r>
    </w:p>
    <w:p w14:paraId="32F1AC19" w14:textId="2A998F53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>Pani/</w:t>
      </w:r>
      <w:r w:rsidR="00677FDC">
        <w:rPr>
          <w:rFonts w:ascii="Times New Roman" w:hAnsi="Times New Roman" w:cs="Times New Roman"/>
        </w:rPr>
        <w:t>Pana</w:t>
      </w:r>
      <w:r w:rsidRPr="00677FDC">
        <w:rPr>
          <w:rFonts w:ascii="Times New Roman" w:hAnsi="Times New Roman" w:cs="Times New Roman"/>
        </w:rPr>
        <w:t xml:space="preserve"> dane osobowe będą przetwarzane w celu:</w:t>
      </w:r>
    </w:p>
    <w:p w14:paraId="7C64069B" w14:textId="77777777" w:rsidR="0008390C" w:rsidRPr="00677FDC" w:rsidRDefault="0008390C" w:rsidP="0008390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8283" w:type="dxa"/>
        <w:tblInd w:w="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6"/>
        <w:gridCol w:w="3827"/>
      </w:tblGrid>
      <w:tr w:rsidR="0008390C" w:rsidRPr="00677FDC" w14:paraId="6CB55F56" w14:textId="77777777" w:rsidTr="00677FDC">
        <w:tblPrEx>
          <w:tblCellMar>
            <w:top w:w="0" w:type="dxa"/>
            <w:bottom w:w="0" w:type="dxa"/>
          </w:tblCellMar>
        </w:tblPrEx>
        <w:tc>
          <w:tcPr>
            <w:tcW w:w="4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BC9D8" w14:textId="2774BB8E" w:rsidR="0008390C" w:rsidRPr="00677FDC" w:rsidRDefault="00915B00" w:rsidP="0008390C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77FDC">
              <w:rPr>
                <w:rFonts w:ascii="Times New Roman" w:hAnsi="Times New Roman" w:cs="Times New Roman"/>
              </w:rPr>
              <w:t>zgłoszenia zainteresowania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Pr="00677FDC">
              <w:rPr>
                <w:rFonts w:ascii="Times New Roman" w:hAnsi="Times New Roman" w:cs="Times New Roman"/>
              </w:rPr>
              <w:t>transport</w:t>
            </w:r>
            <w:r w:rsidRPr="00677FDC">
              <w:rPr>
                <w:rFonts w:ascii="Times New Roman" w:hAnsi="Times New Roman" w:cs="Times New Roman"/>
              </w:rPr>
              <w:t>em</w:t>
            </w:r>
            <w:r w:rsidRPr="00677FDC">
              <w:rPr>
                <w:rFonts w:ascii="Times New Roman" w:hAnsi="Times New Roman" w:cs="Times New Roman"/>
              </w:rPr>
              <w:t xml:space="preserve"> na szczepienia przeciwko chorobie wywoływanej zakażeniem wirusem SARS-CoV-2 (COVID-19)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="0008390C" w:rsidRPr="00677FDC">
              <w:rPr>
                <w:rFonts w:ascii="Times New Roman" w:hAnsi="Times New Roman" w:cs="Times New Roman"/>
              </w:rPr>
              <w:t>na podstawie wyrażonej zgody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B3538" w14:textId="4D66EE65" w:rsidR="0008390C" w:rsidRPr="00677FDC" w:rsidRDefault="0008390C" w:rsidP="0008390C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77FDC">
              <w:rPr>
                <w:rFonts w:ascii="Times New Roman" w:hAnsi="Times New Roman" w:cs="Times New Roman"/>
              </w:rPr>
              <w:t>art. 6 ust. 1 lit. a) RODO</w:t>
            </w:r>
          </w:p>
        </w:tc>
      </w:tr>
      <w:tr w:rsidR="0008390C" w:rsidRPr="00677FDC" w14:paraId="4D110D5A" w14:textId="77777777" w:rsidTr="00677FDC">
        <w:tblPrEx>
          <w:tblCellMar>
            <w:top w:w="0" w:type="dxa"/>
            <w:bottom w:w="0" w:type="dxa"/>
          </w:tblCellMar>
        </w:tblPrEx>
        <w:tc>
          <w:tcPr>
            <w:tcW w:w="4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E6C1C" w14:textId="7C7484AA" w:rsidR="0008390C" w:rsidRPr="00677FDC" w:rsidRDefault="005D101C" w:rsidP="005D101C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77FDC">
              <w:rPr>
                <w:rFonts w:ascii="Times New Roman" w:hAnsi="Times New Roman" w:cs="Times New Roman"/>
              </w:rPr>
              <w:t>wykonywania niezbędnych zad</w:t>
            </w:r>
            <w:r w:rsidRPr="00677FDC">
              <w:rPr>
                <w:rFonts w:ascii="Times New Roman" w:hAnsi="Times New Roman" w:cs="Times New Roman"/>
              </w:rPr>
              <w:t>ań</w:t>
            </w:r>
            <w:r w:rsidRPr="00677FDC">
              <w:rPr>
                <w:rFonts w:ascii="Times New Roman" w:hAnsi="Times New Roman" w:cs="Times New Roman"/>
              </w:rPr>
              <w:t xml:space="preserve"> publicznych realizowanych w interesie publicznym lub w ramach sprawowania władzy publicznej w zakresie </w:t>
            </w:r>
            <w:r w:rsidRPr="00677FDC">
              <w:rPr>
                <w:rFonts w:ascii="Times New Roman" w:hAnsi="Times New Roman" w:cs="Times New Roman"/>
              </w:rPr>
              <w:t>r</w:t>
            </w:r>
            <w:r w:rsidRPr="00677FDC">
              <w:rPr>
                <w:rFonts w:ascii="Times New Roman" w:hAnsi="Times New Roman" w:cs="Times New Roman"/>
              </w:rPr>
              <w:t>ealizacj</w:t>
            </w:r>
            <w:r w:rsidRPr="00677FDC">
              <w:rPr>
                <w:rFonts w:ascii="Times New Roman" w:hAnsi="Times New Roman" w:cs="Times New Roman"/>
              </w:rPr>
              <w:t>i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Pr="00677FDC">
              <w:rPr>
                <w:rFonts w:ascii="Times New Roman" w:hAnsi="Times New Roman" w:cs="Times New Roman"/>
              </w:rPr>
              <w:t xml:space="preserve">transportu na </w:t>
            </w:r>
            <w:r w:rsidRPr="00677FDC">
              <w:rPr>
                <w:rFonts w:ascii="Times New Roman" w:hAnsi="Times New Roman" w:cs="Times New Roman"/>
              </w:rPr>
              <w:t>szczepie</w:t>
            </w:r>
            <w:r w:rsidRPr="00677FDC">
              <w:rPr>
                <w:rFonts w:ascii="Times New Roman" w:hAnsi="Times New Roman" w:cs="Times New Roman"/>
              </w:rPr>
              <w:t xml:space="preserve">nia </w:t>
            </w:r>
            <w:r w:rsidRPr="00677FDC">
              <w:rPr>
                <w:rFonts w:ascii="Times New Roman" w:hAnsi="Times New Roman" w:cs="Times New Roman"/>
              </w:rPr>
              <w:t>przeciwko chorobie wywoływanej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Pr="00677FDC">
              <w:rPr>
                <w:rFonts w:ascii="Times New Roman" w:hAnsi="Times New Roman" w:cs="Times New Roman"/>
              </w:rPr>
              <w:t>zakażeniem wirusem SARS-CoV-2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Pr="00677FDC">
              <w:rPr>
                <w:rFonts w:ascii="Times New Roman" w:hAnsi="Times New Roman" w:cs="Times New Roman"/>
              </w:rPr>
              <w:t>(COVID-19)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3521" w14:textId="675EE4B2" w:rsidR="0008390C" w:rsidRPr="00677FDC" w:rsidRDefault="0008390C" w:rsidP="00E4522E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77FDC">
              <w:rPr>
                <w:rFonts w:ascii="Times New Roman" w:hAnsi="Times New Roman" w:cs="Times New Roman"/>
              </w:rPr>
              <w:t xml:space="preserve">art. 6 ust. 1 lit. </w:t>
            </w:r>
            <w:r w:rsidRPr="00677FDC">
              <w:rPr>
                <w:rFonts w:ascii="Times New Roman" w:hAnsi="Times New Roman" w:cs="Times New Roman"/>
              </w:rPr>
              <w:t>e</w:t>
            </w:r>
            <w:r w:rsidRPr="00677FDC">
              <w:rPr>
                <w:rFonts w:ascii="Times New Roman" w:hAnsi="Times New Roman" w:cs="Times New Roman"/>
              </w:rPr>
              <w:t xml:space="preserve">) RODO </w:t>
            </w:r>
          </w:p>
        </w:tc>
      </w:tr>
      <w:tr w:rsidR="005D101C" w:rsidRPr="00677FDC" w14:paraId="30C26F41" w14:textId="77777777" w:rsidTr="00677FDC">
        <w:tblPrEx>
          <w:tblCellMar>
            <w:top w:w="0" w:type="dxa"/>
            <w:bottom w:w="0" w:type="dxa"/>
          </w:tblCellMar>
        </w:tblPrEx>
        <w:tc>
          <w:tcPr>
            <w:tcW w:w="4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D65E7" w14:textId="6491218E" w:rsidR="005D101C" w:rsidRPr="00677FDC" w:rsidRDefault="005D101C" w:rsidP="005D101C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77FDC">
              <w:rPr>
                <w:rFonts w:ascii="Times New Roman" w:hAnsi="Times New Roman" w:cs="Times New Roman"/>
              </w:rPr>
              <w:t>związanym z interesem publicznym w dziedzinie zdrowia publicznego, takim jak ochrona przed poważnymi transgranicznymi zagrożeniami zdrowotnymi lub zapewnienie wysokich standar</w:t>
            </w:r>
            <w:r w:rsidRPr="00677FDC">
              <w:rPr>
                <w:rFonts w:ascii="Times New Roman" w:hAnsi="Times New Roman" w:cs="Times New Roman"/>
              </w:rPr>
              <w:t xml:space="preserve">dów </w:t>
            </w:r>
            <w:r w:rsidRPr="00677FDC">
              <w:rPr>
                <w:rFonts w:ascii="Times New Roman" w:hAnsi="Times New Roman" w:cs="Times New Roman"/>
              </w:rPr>
              <w:t>w jakości i bezpiecz</w:t>
            </w:r>
            <w:r w:rsidRPr="00677FDC">
              <w:rPr>
                <w:rFonts w:ascii="Times New Roman" w:hAnsi="Times New Roman" w:cs="Times New Roman"/>
              </w:rPr>
              <w:t>eń</w:t>
            </w:r>
            <w:r w:rsidRPr="00677FDC">
              <w:rPr>
                <w:rFonts w:ascii="Times New Roman" w:hAnsi="Times New Roman" w:cs="Times New Roman"/>
              </w:rPr>
              <w:t>stwa opieki zdrowotnej w zakresie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Pr="00677FDC">
              <w:rPr>
                <w:rFonts w:ascii="Times New Roman" w:hAnsi="Times New Roman" w:cs="Times New Roman"/>
              </w:rPr>
              <w:t>realizacji transportu na szczepienia przeciwko chorobie wywoływanej zakażeniem wirusem SARS-CoV-2 (COVID-19)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B26F6" w14:textId="1E611F61" w:rsidR="005D101C" w:rsidRPr="00677FDC" w:rsidRDefault="005D101C" w:rsidP="00E4522E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77FDC">
              <w:rPr>
                <w:rFonts w:ascii="Times New Roman" w:hAnsi="Times New Roman" w:cs="Times New Roman"/>
              </w:rPr>
              <w:t>art. 9 ust. 2 lit. i) RODO w zw. z ustawą z dnia</w:t>
            </w:r>
            <w:r w:rsidRPr="00677FDC">
              <w:rPr>
                <w:rFonts w:ascii="Times New Roman" w:hAnsi="Times New Roman" w:cs="Times New Roman"/>
              </w:rPr>
              <w:t xml:space="preserve"> </w:t>
            </w:r>
            <w:r w:rsidRPr="00677FDC">
              <w:rPr>
                <w:rFonts w:ascii="Times New Roman" w:hAnsi="Times New Roman" w:cs="Times New Roman"/>
              </w:rPr>
              <w:t>2 marca 2020 r. o szcze</w:t>
            </w:r>
            <w:r w:rsidRPr="00677FDC">
              <w:rPr>
                <w:rFonts w:ascii="Times New Roman" w:hAnsi="Times New Roman" w:cs="Times New Roman"/>
              </w:rPr>
              <w:t>gó</w:t>
            </w:r>
            <w:r w:rsidRPr="00677FDC">
              <w:rPr>
                <w:rFonts w:ascii="Times New Roman" w:hAnsi="Times New Roman" w:cs="Times New Roman"/>
              </w:rPr>
              <w:t>lnych rozwiązaniach związanych z zapobieganiem, przeciwdziałaniem i zwalczaniem COVID-19, innych chorób zakaźnych oraz wywołanych nimi sytuacji kryzysowych</w:t>
            </w:r>
          </w:p>
        </w:tc>
      </w:tr>
    </w:tbl>
    <w:p w14:paraId="223A11C9" w14:textId="77777777" w:rsidR="0008390C" w:rsidRPr="00677FDC" w:rsidRDefault="0008390C" w:rsidP="0008390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8C90890" w14:textId="22C0BCC0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 xml:space="preserve">Odbiorcami Pani/Pana danych osobowych będą wyłącznie podmioty, które uprawnione są do ich otrzymania przepisami prawa. Ponadto mogą być one ujawnione podmiotom, z którymi </w:t>
      </w:r>
      <w:r w:rsidR="00677FDC">
        <w:rPr>
          <w:rFonts w:ascii="Times New Roman" w:hAnsi="Times New Roman" w:cs="Times New Roman"/>
        </w:rPr>
        <w:t>A</w:t>
      </w:r>
      <w:r w:rsidRPr="00677FDC">
        <w:rPr>
          <w:rFonts w:ascii="Times New Roman" w:hAnsi="Times New Roman" w:cs="Times New Roman"/>
        </w:rPr>
        <w:t>dministrator zawarł umowę na świadczenie usług serwisowych dla systemów informatycznych wykorzystywanych przy ich przetwarzaniu.</w:t>
      </w:r>
    </w:p>
    <w:p w14:paraId="435A4D29" w14:textId="77777777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  <w:color w:val="000000"/>
        </w:rPr>
        <w:t xml:space="preserve">Pani/Pana dane osobowe będą przechowywane przez okres niezbędny do realizacji celów do jakich zostały zebrane. </w:t>
      </w:r>
      <w:r w:rsidRPr="00677FDC">
        <w:rPr>
          <w:rFonts w:ascii="Times New Roman" w:hAnsi="Times New Roman" w:cs="Times New Roman"/>
        </w:rPr>
        <w:t xml:space="preserve">Po upływie tego okresu dane osobowe będą </w:t>
      </w:r>
      <w:r w:rsidRPr="00677FDC">
        <w:rPr>
          <w:rFonts w:ascii="Times New Roman" w:hAnsi="Times New Roman" w:cs="Times New Roman"/>
        </w:rPr>
        <w:lastRenderedPageBreak/>
        <w:t>przechowywane do celów archiwizacyjnych przez okres określony przepisami prawa w tym zakresie.</w:t>
      </w:r>
    </w:p>
    <w:p w14:paraId="7A4EF75B" w14:textId="1E5AD4A9" w:rsidR="0008390C" w:rsidRPr="00677FDC" w:rsidRDefault="0008390C" w:rsidP="0008390C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677FDC">
        <w:rPr>
          <w:rFonts w:ascii="Times New Roman" w:hAnsi="Times New Roman" w:cs="Times New Roman"/>
          <w:szCs w:val="24"/>
        </w:rPr>
        <w:t>Posiada Pani/Pan prawo żądania od Administratora dostępu do swoich danych osobowych, ich sprostowania</w:t>
      </w:r>
      <w:r w:rsidRPr="00677FDC">
        <w:rPr>
          <w:rFonts w:ascii="Times New Roman" w:hAnsi="Times New Roman" w:cs="Times New Roman"/>
          <w:szCs w:val="24"/>
        </w:rPr>
        <w:t xml:space="preserve">, </w:t>
      </w:r>
      <w:r w:rsidRPr="00677FDC">
        <w:rPr>
          <w:rFonts w:ascii="Times New Roman" w:hAnsi="Times New Roman" w:cs="Times New Roman"/>
          <w:szCs w:val="24"/>
        </w:rPr>
        <w:t>usunięcia lub ograniczenia przetwarzania, a także prawo do wniesienia sprzeciwu wobec przetwarzania danych.</w:t>
      </w:r>
      <w:r w:rsidR="00677FDC" w:rsidRPr="00677FDC">
        <w:rPr>
          <w:rFonts w:ascii="Times New Roman" w:hAnsi="Times New Roman" w:cs="Times New Roman"/>
          <w:szCs w:val="24"/>
        </w:rPr>
        <w:t xml:space="preserve"> </w:t>
      </w:r>
      <w:r w:rsidR="00677FDC" w:rsidRPr="00677FDC">
        <w:rPr>
          <w:rFonts w:ascii="Times New Roman" w:hAnsi="Times New Roman" w:cs="Times New Roman"/>
          <w:szCs w:val="24"/>
        </w:rPr>
        <w:t>W przypadku danych przetwarzanych na podstawie zgody, ma Pani/Pan prawo do cofnięcia zgody w dowolnym momencie bez wpływu na zgodność z prawem przetwarzania, którego dokonano na podstawie zgody przed jej cofnięciem</w:t>
      </w:r>
    </w:p>
    <w:p w14:paraId="4274599E" w14:textId="3A9CA999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 xml:space="preserve">Ma Pani/Pan prawo wniesienia skargi na sposób przetwarzania przez </w:t>
      </w:r>
      <w:r w:rsidRPr="00677FDC">
        <w:rPr>
          <w:rFonts w:ascii="Times New Roman" w:hAnsi="Times New Roman" w:cs="Times New Roman"/>
        </w:rPr>
        <w:t>A</w:t>
      </w:r>
      <w:r w:rsidRPr="00677FDC">
        <w:rPr>
          <w:rFonts w:ascii="Times New Roman" w:hAnsi="Times New Roman" w:cs="Times New Roman"/>
        </w:rPr>
        <w:t>dministratora do Prezesa UODO (uodo.gov.pl).</w:t>
      </w:r>
    </w:p>
    <w:p w14:paraId="049ECA1C" w14:textId="6F3519CE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>Podanie przez Panią/Pana danych osobowych jest dobrowolne, jednak niepodanie danych będzie skutkować uniemożliwieniem</w:t>
      </w:r>
      <w:r w:rsidRPr="00677FDC">
        <w:rPr>
          <w:rFonts w:ascii="Times New Roman" w:hAnsi="Times New Roman" w:cs="Times New Roman"/>
        </w:rPr>
        <w:t xml:space="preserve"> </w:t>
      </w:r>
      <w:r w:rsidRPr="00677FDC">
        <w:rPr>
          <w:rFonts w:ascii="Times New Roman" w:hAnsi="Times New Roman" w:cs="Times New Roman"/>
        </w:rPr>
        <w:t xml:space="preserve">skorzystania </w:t>
      </w:r>
      <w:r w:rsidRPr="00677FDC">
        <w:rPr>
          <w:rFonts w:ascii="Times New Roman" w:hAnsi="Times New Roman" w:cs="Times New Roman"/>
        </w:rPr>
        <w:t xml:space="preserve">z transportu </w:t>
      </w:r>
      <w:r w:rsidR="00915B00" w:rsidRPr="00677FDC">
        <w:rPr>
          <w:rFonts w:ascii="Times New Roman" w:hAnsi="Times New Roman" w:cs="Times New Roman"/>
        </w:rPr>
        <w:t>na szczepienia przeciwko chorobie wywoływanej zakażeniem wirusem SARS-CoV-2 (COVID-19)</w:t>
      </w:r>
      <w:r w:rsidRPr="00677FDC">
        <w:rPr>
          <w:rFonts w:ascii="Times New Roman" w:hAnsi="Times New Roman" w:cs="Times New Roman"/>
        </w:rPr>
        <w:t>.</w:t>
      </w:r>
    </w:p>
    <w:p w14:paraId="5ABC4121" w14:textId="77777777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</w:rPr>
        <w:t>Pani/Pana dane nie będą udostępnione do państwa trzeciego ani organizacji międzynarodowej.</w:t>
      </w:r>
    </w:p>
    <w:p w14:paraId="031B683B" w14:textId="77777777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  <w:color w:val="000000"/>
        </w:rPr>
        <w:t>Pani/Pana dane nie będą podlegały profilowaniu lub zautomatyzowanemu podejmowaniu decyzj</w:t>
      </w:r>
      <w:bookmarkStart w:id="5" w:name="__DdeLink__8705_39330507901211"/>
      <w:bookmarkEnd w:id="5"/>
      <w:r w:rsidRPr="00677FDC">
        <w:rPr>
          <w:rFonts w:ascii="Times New Roman" w:hAnsi="Times New Roman" w:cs="Times New Roman"/>
          <w:color w:val="000000"/>
        </w:rPr>
        <w:t>i.</w:t>
      </w:r>
    </w:p>
    <w:p w14:paraId="4D7A5FB9" w14:textId="7F8624EA" w:rsidR="0008390C" w:rsidRPr="00677FDC" w:rsidRDefault="0008390C" w:rsidP="0008390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77FDC">
        <w:rPr>
          <w:rFonts w:ascii="Times New Roman" w:hAnsi="Times New Roman" w:cs="Times New Roman"/>
          <w:color w:val="000000"/>
        </w:rPr>
        <w:t>Pani/Pana dane osobowe zostały przekazane Administratorowi przez instytucje, podmioty</w:t>
      </w:r>
      <w:r w:rsidR="00677FDC">
        <w:rPr>
          <w:rFonts w:ascii="Times New Roman" w:hAnsi="Times New Roman" w:cs="Times New Roman"/>
          <w:color w:val="000000"/>
        </w:rPr>
        <w:t xml:space="preserve"> </w:t>
      </w:r>
      <w:r w:rsidRPr="00677FDC">
        <w:rPr>
          <w:rFonts w:ascii="Times New Roman" w:hAnsi="Times New Roman" w:cs="Times New Roman"/>
          <w:color w:val="000000"/>
        </w:rPr>
        <w:t xml:space="preserve">i osoby trzecie na potrzeby </w:t>
      </w:r>
      <w:r w:rsidR="00915B00" w:rsidRPr="00677FDC">
        <w:rPr>
          <w:rFonts w:ascii="Times New Roman" w:hAnsi="Times New Roman" w:cs="Times New Roman"/>
          <w:color w:val="000000"/>
        </w:rPr>
        <w:t>realizacji transportu na szczepienia przeciwko chorobie wywoływanej zakażeniem wirusem SARS-CoV-2 (COVID-19)</w:t>
      </w:r>
      <w:r w:rsidRPr="00677FDC">
        <w:rPr>
          <w:rFonts w:ascii="Times New Roman" w:hAnsi="Times New Roman" w:cs="Times New Roman"/>
          <w:color w:val="000000"/>
        </w:rPr>
        <w:t>.</w:t>
      </w:r>
    </w:p>
    <w:p w14:paraId="4F923DE9" w14:textId="77777777" w:rsidR="004B1EE1" w:rsidRPr="00677FDC" w:rsidRDefault="00677FDC">
      <w:pPr>
        <w:rPr>
          <w:rFonts w:ascii="Times New Roman" w:hAnsi="Times New Roman" w:cs="Times New Roman"/>
        </w:rPr>
      </w:pPr>
    </w:p>
    <w:sectPr w:rsidR="004B1EE1" w:rsidRPr="0067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B357B"/>
    <w:multiLevelType w:val="multilevel"/>
    <w:tmpl w:val="F1CE21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C"/>
    <w:rsid w:val="0008390C"/>
    <w:rsid w:val="004A4592"/>
    <w:rsid w:val="00536541"/>
    <w:rsid w:val="005D101C"/>
    <w:rsid w:val="00677FDC"/>
    <w:rsid w:val="0091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E23C"/>
  <w15:chartTrackingRefBased/>
  <w15:docId w15:val="{A7318DCD-657C-4643-871C-8853D791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90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gwek3">
    <w:name w:val="heading 3"/>
    <w:basedOn w:val="Standard"/>
    <w:next w:val="Standard"/>
    <w:link w:val="Nagwek3Znak"/>
    <w:uiPriority w:val="9"/>
    <w:unhideWhenUsed/>
    <w:qFormat/>
    <w:rsid w:val="0008390C"/>
    <w:pPr>
      <w:keepNext/>
      <w:keepLines/>
      <w:widowControl w:val="0"/>
      <w:outlineLvl w:val="2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390C"/>
    <w:rPr>
      <w:rFonts w:ascii="Liberation Serif" w:eastAsia="NSimSun" w:hAnsi="Liberation Serif" w:cs="Arial"/>
      <w:b/>
      <w:kern w:val="3"/>
      <w:sz w:val="28"/>
      <w:szCs w:val="28"/>
      <w:lang w:eastAsia="zh-CN" w:bidi="hi-IN"/>
    </w:rPr>
  </w:style>
  <w:style w:type="paragraph" w:customStyle="1" w:styleId="Standard">
    <w:name w:val="Standard"/>
    <w:rsid w:val="0008390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8390C"/>
    <w:pPr>
      <w:suppressLineNumbers/>
    </w:pPr>
  </w:style>
  <w:style w:type="paragraph" w:styleId="Akapitzlist">
    <w:name w:val="List Paragraph"/>
    <w:basedOn w:val="Normalny"/>
    <w:uiPriority w:val="34"/>
    <w:qFormat/>
    <w:rsid w:val="0008390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opr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Litwin</dc:creator>
  <cp:keywords/>
  <dc:description/>
  <cp:lastModifiedBy>Joanna Litwin</cp:lastModifiedBy>
  <cp:revision>3</cp:revision>
  <dcterms:created xsi:type="dcterms:W3CDTF">2021-01-15T10:34:00Z</dcterms:created>
  <dcterms:modified xsi:type="dcterms:W3CDTF">2021-01-15T11:10:00Z</dcterms:modified>
</cp:coreProperties>
</file>